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26"/>
          <w:szCs w:val="26"/>
          <w:b w:val="1"/>
          <w:bCs w:val="1"/>
        </w:rPr>
        <w:t xml:space="preserve">Message structure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UNH, Message header      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BGM, Beginning of message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M       35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PAI, Payment instructions                     C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ALI, Additional information                   C        5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IMD, Item description                         C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10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2 ------------------------- C       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NAD, Name and address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25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FII, Financial institution information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3 ------------------------- C     9999 ------+|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4 -------------------------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5 -------------------------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6 ------------------------- C        5 -------+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TAX, Duty/tax/fee details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7 ------------------------- C        5 -------+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8 ------------------------- C       10 -------+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PAT, Payment terms basis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PAI, Payment instructions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FII, Financial institution information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9 ------------------------- C       10 -------+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TDT, Details of transport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10 ------------------------ C       10 ------+|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11 ------------------------ C     9999 ------+|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12 ------------------------ C        5 -------+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TOD, Terms of delivery or transport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2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13 ------------------------ C     1000 -------+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PAC, Package        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14 ------------------------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PCI, Package identification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GIN, Goods identity number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15 ------------------------ C     9999 -------+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ALC, Allowance or charge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ALI, Additional information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16 ------------------------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17 ------------------------ C        1 ------+|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18 ------------------------ C        1 ------+|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19 ------------------------ C        2 ------+|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20 ------------------------ C        1 ------+|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RTE, Rate details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21 ------------------------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TAX, Duty/tax/fee details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22 ------------------------ C      100 -------+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RCS, Requirements and conditions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23 ------------------------ C        1 -------+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AJT, Adjustment details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24 ------------------------ C        1 -------+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INP, Parties to instruction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25 ------------------------ C  9999999 -------+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LIN, Line item      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PIA, Additional product id                    C       25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IMD, Item description                         C       10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ALI, Additional information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35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GIN, Goods identity number                    C     1000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GIR, Related identification numbers           C     1000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QVR, Quantity variances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EQD, Equipment details     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5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26 ------------------------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CUX, Currencies   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27 ------------------------ C       10 ------+|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PAT, Payment terms basis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28 ------------------------ C       25 ------+|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PRI, Price details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APR, Additional price information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29 ------------------------ C       10 ------+|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30 ------------------------ C       10 ------+|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PAC, Package  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MEA, Measurements                             C       10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31 ------------------------ C       10 -----+||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PCI, Package identification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GIN, Goods identity number                    C       10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32 ------------------------ C     9999 ------+|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C      100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33 ------------------------ C       99 ------+|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TAX, Duty/tax/fee details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34 ------------------------ C       20 ------+|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NAD, Name and address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35 ------------------------ C        5 -----+||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36 ------------------------ C        5 -----+||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DOC, Document/message details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37 ------------------------ C        5 -----+||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CTA, Contact information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COM, Communication contact                    C        5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38 ------------------------ C       15 ------+|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ALC, Allowance or charge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ALI, Additional information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39 ------------------------ C        1 -----+||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QTY, Quantity    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40 ------------------------ C        1 -----+||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PCD, Percentage details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41 ------------------------ C        2 -----+||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42 ------------------------ C        1 -----+||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RTE, Rate details        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RNG, Range details  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43 ------------------------ C        5 -----+||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TAX, Duty/tax/fee details         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44 ------------------------ C       10 ------+|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TDT, Details of transport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45 ------------------------ C       10 -----+||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M        1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|||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---------------------------------------------------------++|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46 ------------------------ C        5 ------+|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TOD, Terms of delivery or transport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LOC, Place/location identification            C        2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47 ------------------------ C      100 ------+|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RCS, Requirements and conditions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FTX, Free text       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UNS, Section control     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CNT, Control total                            C       10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48 ------------------------ M      100 -------+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                                                        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49 ------------------------ C        1 ------+|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RFF, Reference                                M        1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DTM, Date/time/period                         C        5       ||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----------------------------------------------------------++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50 ------------------------ C       10 -------+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TAX, Duty/tax/fee details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2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 Segment Group 51 ------------------------ C       15 -------+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ALC, Allowance or charge                      M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ALI, Additional information                   C        1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MOA, Monetary amount                          C        2        |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---- -----------------------------------------------------------+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>UNT, Message trailer                          M        1</w:t>
      </w:r>
    </w:p>
    <w:p>
      <w:pPr>
        <w:spacing w:after="0" w:line="240" w:lineRule="auto"/>
        <w:shd w:val="clear" w:fill="f5f5f5"/>
      </w:pPr>
      <w:r>
        <w:rPr>
          <w:rFonts w:ascii="Courier New" w:hAnsi="Courier New" w:eastAsia="Courier New" w:cs="Courier New"/>
          <w:color w:val="333333"/>
          <w:sz w:val="20"/>
          <w:szCs w:val="20"/>
          <w:shd w:val="clear" w:fill="f5f5f5"/>
        </w:rPr>
        <w:t xml:space="preserve"/>
      </w:r>
    </w:p>
    <w:p>
      <w:r>
        <w:br w:type="page"/>
      </w:r>
    </w:p>
    <w:p>
      <w:pPr/>
      <w:r>
        <w:rPr>
          <w:sz w:val="28"/>
          <w:szCs w:val="28"/>
          <w:b w:val="1"/>
          <w:bCs w:val="1"/>
        </w:rPr>
        <w:t xml:space="preserve">Segment Description</w:t>
      </w:r>
    </w:p>
    <w:p/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UNB - Interchange Header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a4...4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UNOC</w:t>
            </w:r>
          </w:p>
          <w:p>
            <w:pPr>
              <w:spacing w:after="0" w:line="240" w:lineRule="auto"/>
            </w:pPr>
            <w:r>
              <w:rPr/>
              <w:t xml:space="preserve">(UNOC=UN/ECE level C)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</w:t>
            </w:r>
          </w:p>
          <w:p>
            <w:pPr>
              <w:spacing w:after="0" w:line="240" w:lineRule="auto"/>
            </w:pPr>
            <w:r>
              <w:rPr/>
              <w:t xml:space="preserve">(3=Version 3)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Service code list directory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Character encoding,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Syntax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an2...2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4048102000005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Identification code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internal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sender internal sub-identification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4260112990002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Identification code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internal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0046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recipient internal sub-identification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 AND TIME OF PREPARATION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n8...8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260202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0019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Time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n4...4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1610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242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Recipient reference/password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an2...2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APPLICATION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PROCESSING PRIORITY CODE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ACKNOWLEDGEMENT REQUEST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AGREEMENT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TEST INDICATOR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UNB+UNOC:3+4048102000005+4260112990002+260202:1610+242'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UNH - Message Header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S009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IDENTIFIER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0065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INVOIC</w:t>
            </w:r>
          </w:p>
          <w:p>
            <w:pPr>
              <w:spacing w:after="0" w:line="240" w:lineRule="auto"/>
            </w:pPr>
            <w:r>
              <w:rPr/>
              <w:t xml:space="preserve">(INVOIC=Invoice message)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</w:t>
            </w:r>
          </w:p>
          <w:p>
            <w:pPr>
              <w:spacing w:after="0" w:line="240" w:lineRule="auto"/>
            </w:pPr>
            <w:r>
              <w:rPr/>
              <w:t xml:space="preserve">(D=Draft version/UN/EDIFACT 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96A</w:t>
            </w:r>
          </w:p>
          <w:p>
            <w:pPr>
              <w:spacing w:after="0" w:line="240" w:lineRule="auto"/>
            </w:pPr>
            <w:r>
              <w:rPr/>
              <w:t xml:space="preserve">(96A=Release 1996 - A)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UN</w:t>
            </w:r>
          </w:p>
          <w:p>
            <w:pPr>
              <w:spacing w:after="0" w:line="240" w:lineRule="auto"/>
            </w:pPr>
            <w:r>
              <w:rPr/>
              <w:t xml:space="preserve">(UN=UN/CEFACT)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Association assigned code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EAN008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directory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type sub-function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COMMON ACCESS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 OF THE TRANSFER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Sequence of transfers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First and last transfer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a1...1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0118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subset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implementation guideline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S018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0128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0130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Scenario release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0051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Controlling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UNH+92+INVOIC:D:96A:UN:EAN008'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BGM - Beginning of message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1001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380</w:t>
            </w:r>
          </w:p>
          <w:p>
            <w:pPr>
              <w:spacing w:after="0" w:line="240" w:lineRule="auto"/>
            </w:pPr>
            <w:r>
              <w:rPr/>
              <w:t xml:space="preserve">(380=Commercial invoice)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DOCUMENT/MESSAGE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9799907_TEST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1225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RESPONSE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BGM+380+9799907_TEST'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137</w:t>
            </w:r>
          </w:p>
          <w:p>
            <w:pPr>
              <w:spacing w:after="0" w:line="240" w:lineRule="auto"/>
            </w:pPr>
            <w:r>
              <w:rPr/>
              <w:t xml:space="preserve">(137=Document/message date/time)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20260131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DTM+137:20260131:102'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35</w:t>
            </w:r>
          </w:p>
          <w:p>
            <w:pPr>
              <w:spacing w:after="0" w:line="240" w:lineRule="auto"/>
            </w:pPr>
            <w:r>
              <w:rPr/>
              <w:t xml:space="preserve">(35=Delivery date/time, actual)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20260130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DTM+35:20260130:102'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FTX - Free text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SUBJECT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ZZZ</w:t>
            </w:r>
          </w:p>
          <w:p>
            <w:pPr>
              <w:spacing w:after="0" w:line="240" w:lineRule="auto"/>
            </w:pPr>
            <w:r>
              <w:rPr/>
              <w:t xml:space="preserve">(ZZZ=Mutually defined)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FUNCTION,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TEXT LITERAL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BIO-Kontrollnu...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DE-ÖKO-001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Free text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FTX+ZZZ+++BIO-Kontrollnummer:DE-ÖKO-001'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 RFF - Reference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DQ</w:t>
            </w:r>
          </w:p>
          <w:p>
            <w:pPr>
              <w:spacing w:after="0" w:line="240" w:lineRule="auto"/>
            </w:pPr>
            <w:r>
              <w:rPr/>
              <w:t xml:space="preserve">(DQ=Delivery note number)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6793740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RFF+DQ:6793740'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 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171</w:t>
            </w:r>
          </w:p>
          <w:p>
            <w:pPr>
              <w:spacing w:after="0" w:line="240" w:lineRule="auto"/>
            </w:pPr>
            <w:r>
              <w:rPr/>
              <w:t xml:space="preserve">(171=Reference date/time)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20260130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DTM+171:20260130:102'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 RFF - Reference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ON</w:t>
            </w:r>
          </w:p>
          <w:p>
            <w:pPr>
              <w:spacing w:after="0" w:line="240" w:lineRule="auto"/>
            </w:pPr>
            <w:r>
              <w:rPr/>
              <w:t xml:space="preserve">(ON=Order number (purchase))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3894075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RFF+ON:3894075'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SG1 DTM - Date/time/period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2005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171</w:t>
            </w:r>
          </w:p>
          <w:p>
            <w:pPr>
              <w:spacing w:after="0" w:line="240" w:lineRule="auto"/>
            </w:pPr>
            <w:r>
              <w:rPr/>
              <w:t xml:space="preserve">(171=Reference date/time)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20251207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2379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Date/time/period format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102</w:t>
            </w:r>
          </w:p>
          <w:p>
            <w:pPr>
              <w:spacing w:after="0" w:line="240" w:lineRule="auto"/>
            </w:pPr>
            <w:r>
              <w:rPr/>
              <w:t xml:space="preserve">(102=CCYYMMDD)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DTM+171:20251207:102'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IV</w:t>
            </w:r>
          </w:p>
          <w:p>
            <w:pPr>
              <w:spacing w:after="0" w:line="240" w:lineRule="auto"/>
            </w:pPr>
            <w:r>
              <w:rPr/>
              <w:t xml:space="preserve">(IV=Invoicee)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4260112990002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NAD+IV+4260112990002::9'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 RFF - Reference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VA</w:t>
            </w:r>
          </w:p>
          <w:p>
            <w:pPr>
              <w:spacing w:after="0" w:line="240" w:lineRule="auto"/>
            </w:pPr>
            <w:r>
              <w:rPr/>
              <w:t xml:space="preserve">(VA=VAT registration number)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DE248689617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RFF+VA:DE248689617'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SU</w:t>
            </w:r>
          </w:p>
          <w:p>
            <w:pPr>
              <w:spacing w:after="0" w:line="240" w:lineRule="auto"/>
            </w:pPr>
            <w:r>
              <w:rPr/>
              <w:t xml:space="preserve">(SU=Supplier)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4048102000005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NAD+SU+4048102000005::9'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 RFF - Reference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VA</w:t>
            </w:r>
          </w:p>
          <w:p>
            <w:pPr>
              <w:spacing w:after="0" w:line="240" w:lineRule="auto"/>
            </w:pPr>
            <w:r>
              <w:rPr/>
              <w:t xml:space="preserve">(VA=VAT registration number)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DE814424531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1156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4000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Reference version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RFF+VA:DE814424531'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BY</w:t>
            </w:r>
          </w:p>
          <w:p>
            <w:pPr>
              <w:spacing w:after="0" w:line="240" w:lineRule="auto"/>
            </w:pPr>
            <w:r>
              <w:rPr/>
              <w:t xml:space="preserve">(BY=Buyer)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4260112014982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Sport &amp; Ferien...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Frau Mühlbauer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Sport &amp; Ferien...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Frau Mühlbauer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Riedberg 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Drachselsried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94256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NAD+BY+4260112014982::9+Sport &amp; Ferienhotel Riedlberg oHG:Frau Mühlbauer+Sport &amp; Ferienhotel Riedlberg oHG:Frau Mühlbauer+Riedberg 1+Drachselsried++94256+DE'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 NAD - Name and address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3035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DP</w:t>
            </w:r>
          </w:p>
          <w:p>
            <w:pPr>
              <w:spacing w:after="0" w:line="240" w:lineRule="auto"/>
            </w:pPr>
            <w:r>
              <w:rPr/>
              <w:t xml:space="preserve">(DP=Delivery party)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IDENTIFICATION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id.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1933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</w:t>
            </w:r>
          </w:p>
          <w:p>
            <w:pPr>
              <w:spacing w:after="0" w:line="240" w:lineRule="auto"/>
            </w:pPr>
            <w:r>
              <w:rPr/>
              <w:t xml:space="preserve">(9=EAN (International Articl...)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Sport &amp; Ferien...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Frau Mühlbauer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3124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Name and address line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C080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Sport &amp; Ferien...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Frau Mühlbauer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name format,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C059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Riedberg 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3042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Street and number/p.o. box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3164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CITY NAME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Drachselsried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 SUB-ENTITY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3251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POSTCODE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an1...9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94256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3207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COUNTRY,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DE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NAD+DP+1933::9+Sport &amp; Ferienhotel Riedlberg oHG:Frau Mühlbauer+Sport &amp; Ferienhotel Riedlberg oHG:Frau Mühlbauer+Riedberg 1+Drachselsried++94256+DE'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SG7 CUX - Currencies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details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EUR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</w:t>
            </w:r>
          </w:p>
          <w:p>
            <w:pPr>
              <w:spacing w:after="0" w:line="240" w:lineRule="auto"/>
            </w:pPr>
            <w:r>
              <w:rPr/>
              <w:t xml:space="preserve">(4=Invoicing currency)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rate base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details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rate base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n1...4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5402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RATE OF EXCHANGE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6341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MARKET EXCHANGE,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CUX+2:EUR:4'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SG25 LIN - Line item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1229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ACTION REQUEST/NOTIFICATION,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C829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SUB-LINE INFORMATION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5495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Sub-line indicator,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1082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Line 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1222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CONFIGURATION LEVEL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7083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CONFIGURATION,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LIN+1'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SG25 PIA - Additional product id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4347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PRODUCT ID. FUNCTION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  <w:p>
            <w:pPr>
              <w:spacing w:after="0" w:line="240" w:lineRule="auto"/>
            </w:pPr>
            <w:r>
              <w:rPr/>
              <w:t xml:space="preserve">(1=Additional identification)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14744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SA</w:t>
            </w:r>
          </w:p>
          <w:p>
            <w:pPr>
              <w:spacing w:after="0" w:line="240" w:lineRule="auto"/>
            </w:pPr>
            <w:r>
              <w:rPr/>
              <w:t xml:space="preserve">(SA=Supplier's article number)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C212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7143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number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PIA+1+14744:SA'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SG25 IMD - Item description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7077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DESCRIPTION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F</w:t>
            </w:r>
          </w:p>
          <w:p>
            <w:pPr>
              <w:spacing w:after="0" w:line="240" w:lineRule="auto"/>
            </w:pPr>
            <w:r>
              <w:rPr/>
              <w:t xml:space="preserve">(F=Free-form)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7081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CHARACTERISTIC,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DESCRIPTION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7009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description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description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Roastbeef ohne...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7008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Item description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R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3453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Language,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7383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SURFACE/LAYER INDICATOR,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IMD+F++:::Roastbeef ohne Kette 4kg?+ Stk aus A:R'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SG25 QTY - Quantity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C186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QUANTITY DETAILS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6063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Quantity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47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6060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Quantity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120.16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6411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 unit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KGM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QTY+47:120.16:KGM'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SG26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203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2277.03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MOA+203:2277.03'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SG28 PRI - Price details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C509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PRICE INFORMATION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Price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AAB</w:t>
            </w:r>
          </w:p>
          <w:p>
            <w:pPr>
              <w:spacing w:after="0" w:line="240" w:lineRule="auto"/>
            </w:pPr>
            <w:r>
              <w:rPr/>
              <w:t xml:space="preserve">(AAB=Calculation gross)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5118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Price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n1...15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18.95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5375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Price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5387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Price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5284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Unit price basis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n1...9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6411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Measure unit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KGM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5213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SUB-LINE PRICE CHANGE,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PRI+AAB:18.95:::1:KGM'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SG33 TAX - Duty/tax/fee details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5283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FUNCTION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VAT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ACCOUNT DETAIL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5289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account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5286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ASSESSMENT BASIS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DETAIL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7.00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 basis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5305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CATEGORY,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3446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TAX IDENTIFICATION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an1...20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TAX+7+VAT+++:::7.00'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SG33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124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159.39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MOA+124:159.39'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UNS - Section control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0081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SECTION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a1...1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S</w:t>
            </w:r>
          </w:p>
          <w:p>
            <w:pPr>
              <w:spacing w:after="0" w:line="240" w:lineRule="auto"/>
            </w:pPr>
            <w:r>
              <w:rPr/>
              <w:t xml:space="preserve">(S=Detail/summary section se...)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UNS+S'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SG48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2436.42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MOA+39:2436.42'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SG48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79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2277.03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MOA+79:2277.03'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SG48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176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159.39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MOA+176:159.39'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SG50 TAX - Duty/tax/fee details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5283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FUNCTION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7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C241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5153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VAT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5152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type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C533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ACCOUNT DETAIL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5289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account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an1...6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5286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ASSESSMENT BASIS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an1...15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C243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DETAIL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5279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an1...7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5278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an1...17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7.00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5273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rate basis identification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an1...12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1131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3055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Code list responsible agency,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5305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DUTY/TAX/FEE CATEGORY,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3446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PARTY TAX IDENTIFICATION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an1...20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TAX+7+VAT+++:::7.00'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SG50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124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159.39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MOA+124:159.39'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SG50 MOA - Monetary amount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C516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5025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 type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125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5004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Monetary amount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n1...18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2277.03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6343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Currency qualifier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>
              <w:jc w:val="center"/>
              <w:spacing w:before="100" w:after="100"/>
            </w:pPr>
            <w:r>
              <w:rPr/>
              <w:t xml:space="preserve">4405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Status, coded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an1...3</w:t>
            </w:r>
          </w:p>
        </w:tc>
        <w:tc>
          <w:tcPr>
            <w:tcW w:w="1200" w:type="dxa"/>
            <w:shd w:val="clear" w:fill="d7d7d7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MOA+125:2277.03'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UNT - Message Trailer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0074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NUMBER OF SEGMENTS IN A MESSAGE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n1...10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32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0062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MESSAGE REFERENCE NUMBER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92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UNT+32+92'</w:t>
      </w:r>
    </w:p>
    <w:p>
      <w:r>
        <w:br w:type="page"/>
      </w:r>
    </w:p>
    <w:tbl>
      <w:tblGrid>
        <w:gridCol w:w="5000" w:type="dxa"/>
      </w:tblGrid>
      <w:tblPr>
        <w:tblW w:w="9400" w:type="dxa"/>
        <w:tblLayout w:type="autofit"/>
        <w:tblBorders>
          <w:top w:val="single" w:sz="1" w:color="aaa"/>
          <w:left w:val="single" w:sz="1" w:color="aaa"/>
          <w:right w:val="single" w:sz="1" w:color="aaa"/>
          <w:bottom w:val="single" w:sz="1" w:color="aaa"/>
          <w:insideH w:val="single" w:sz="1" w:color="aaa"/>
          <w:insideV w:val="single" w:sz="1" w:color="aaa"/>
        </w:tblBorders>
      </w:tblPr>
      <w:tr>
        <w:trPr>
          <w:trHeight w:val="900" w:hRule="atLeast"/>
        </w:trPr>
        <w:tc>
          <w:tcPr>
            <w:tcW w:w="5000" w:type="dxa"/>
            <w:vAlign w:val="center"/>
            <w:shd w:val="clear" w:fill="73a0c1"/>
            <w:noWrap/>
          </w:tcPr>
          <w:p>
            <w:pPr/>
            <w:r>
              <w:rPr>
                <w:sz w:val="28"/>
                <w:szCs w:val="28"/>
                <w:b w:val="1"/>
                <w:bCs w:val="1"/>
              </w:rPr>
              <w:t xml:space="preserve">UNZ - Interchange Trailer</w:t>
            </w:r>
          </w:p>
        </w:tc>
      </w:tr>
    </w:tbl>
    <w:tbl>
      <w:tblGrid>
        <w:gridCol w:w="700" w:type="dxa"/>
        <w:gridCol w:w="1700" w:type="dxa"/>
        <w:gridCol w:w="450" w:type="dxa"/>
        <w:gridCol w:w="500" w:type="dxa"/>
        <w:gridCol w:w="1650" w:type="dxa"/>
      </w:tblGrid>
      <w:tblPr>
        <w:tblW w:w="5000" w:type="pct"/>
        <w:tblLayout w:type="autofit"/>
        <w:tblBorders>
          <w:top w:val="single" w:sz="1" w:color="AAAAAA"/>
          <w:left w:val="single" w:sz="1" w:color="AAAAAA"/>
          <w:right w:val="single" w:sz="1" w:color="AAAAAA"/>
          <w:bottom w:val="single" w:sz="1" w:color="AAAAAA"/>
          <w:insideH w:val="single" w:sz="1" w:color="AAAAAA"/>
          <w:insideV w:val="single" w:sz="1" w:color="AAAAAA"/>
        </w:tblBorders>
      </w:tblPr>
      <w:tr>
        <w:trPr/>
        <w:tc>
          <w:tcPr>
            <w:tcW w:w="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Composite/Data element</w:t>
            </w:r>
          </w:p>
        </w:tc>
        <w:tc>
          <w:tcPr>
            <w:tcW w:w="17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4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50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Length</w:t>
            </w:r>
          </w:p>
        </w:tc>
        <w:tc>
          <w:tcPr>
            <w:tcW w:w="1650" w:type="dxa"/>
            <w:vAlign w:val="center"/>
            <w:shd w:val="clear" w:fill="DEECF3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Input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0036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COUNT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n1...6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116</w:t>
            </w:r>
          </w:p>
        </w:tc>
      </w:tr>
      <w:tr>
        <w:trPr/>
        <w:tc>
          <w:tcPr>
            <w:tcW w:w="900" w:type="dxa"/>
            <w:vAlign w:val="center"/>
            <w:noWrap/>
          </w:tcPr>
          <w:p>
            <w:pPr/>
            <w:r>
              <w:rPr/>
              <w:t xml:space="preserve">0020</w:t>
            </w:r>
          </w:p>
        </w:tc>
        <w:tc>
          <w:tcPr>
            <w:tcW w:w="1750" w:type="dxa"/>
            <w:vAlign w:val="center"/>
            <w:noWrap/>
          </w:tcPr>
          <w:p>
            <w:pPr/>
            <w:r>
              <w:rPr/>
              <w:t xml:space="preserve">INTERCHANGE CONTROL REFERENCE</w:t>
            </w:r>
          </w:p>
        </w:tc>
        <w:tc>
          <w:tcPr>
            <w:tcW w:w="550" w:type="dxa"/>
            <w:vAlign w:val="center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600" w:type="dxa"/>
            <w:vAlign w:val="center"/>
            <w:noWrap/>
          </w:tcPr>
          <w:p>
            <w:pPr/>
            <w:r>
              <w:rPr/>
              <w:t xml:space="preserve">an1...14</w:t>
            </w:r>
          </w:p>
        </w:tc>
        <w:tc>
          <w:tcPr>
            <w:tcW w:w="1200" w:type="dxa"/>
            <w:vAlign w:val="center"/>
            <w:noWrap/>
          </w:tcPr>
          <w:p>
            <w:pPr>
              <w:spacing w:after="0" w:line="240" w:lineRule="auto"/>
            </w:pPr>
            <w:r>
              <w:rPr/>
              <w:t xml:space="preserve">242</w:t>
            </w:r>
          </w:p>
        </w:tc>
      </w:tr>
    </w:tbl>
    <w:p/>
    <w:p>
      <w:pPr/>
      <w:r>
        <w:rPr>
          <w:b w:val="1"/>
          <w:bCs w:val="1"/>
        </w:rPr>
        <w:t xml:space="preserve">Input:</w:t>
      </w:r>
    </w:p>
    <w:p>
      <w:pPr/>
      <w:r>
        <w:rPr>
          <w:b w:val="1"/>
          <w:bCs w:val="1"/>
        </w:rPr>
        <w:t xml:space="preserve">UNZ+116+242'</w:t>
      </w:r>
    </w:p>
    <w:p>
      <w:r>
        <w:br w:type="page"/>
      </w:r>
    </w:p>
    <w:p>
      <w:pPr/>
      <w:r>
        <w:rPr>
          <w:sz w:val="24"/>
          <w:szCs w:val="24"/>
          <w:b w:val="1"/>
          <w:bCs w:val="1"/>
        </w:rPr>
        <w:t xml:space="preserve">Input EDI File</w:t>
      </w:r>
    </w:p>
    <w:p>
      <w:pPr>
        <w:jc w:val="left"/>
        <w:spacing w:before="0" w:after="0" w:line="240" w:lineRule="auto"/>
      </w:pPr>
    </w:p>
    <w:p>
      <w:pPr>
        <w:spacing w:after="0" w:line="240" w:lineRule="auto"/>
      </w:pPr>
      <w:r>
        <w:rPr/>
        <w:t xml:space="preserve">UNA:+.? '</w:t>
      </w:r>
    </w:p>
    <w:p>
      <w:pPr>
        <w:spacing w:after="0" w:line="240" w:lineRule="auto"/>
      </w:pPr>
      <w:r>
        <w:rPr/>
        <w:t xml:space="preserve">UNB+UNOC:3+4048102000005+4260112990002+260202:1610+242'</w:t>
      </w:r>
    </w:p>
    <w:p>
      <w:pPr>
        <w:spacing w:after="0" w:line="240" w:lineRule="auto"/>
      </w:pPr>
      <w:r>
        <w:rPr/>
        <w:t xml:space="preserve">UNH+92+INVOIC:D:96A:UN:EAN008'</w:t>
      </w:r>
    </w:p>
    <w:p>
      <w:pPr>
        <w:spacing w:after="0" w:line="240" w:lineRule="auto"/>
      </w:pPr>
      <w:r>
        <w:rPr/>
        <w:t xml:space="preserve">BGM+380+9799907_TEST'</w:t>
      </w:r>
    </w:p>
    <w:p>
      <w:pPr>
        <w:spacing w:after="0" w:line="240" w:lineRule="auto"/>
      </w:pPr>
      <w:r>
        <w:rPr/>
        <w:t xml:space="preserve">DTM+137:20260131:102'</w:t>
      </w:r>
    </w:p>
    <w:p>
      <w:pPr>
        <w:spacing w:after="0" w:line="240" w:lineRule="auto"/>
      </w:pPr>
      <w:r>
        <w:rPr/>
        <w:t xml:space="preserve">DTM+35:20260130:102'</w:t>
      </w:r>
    </w:p>
    <w:p>
      <w:pPr>
        <w:spacing w:after="0" w:line="240" w:lineRule="auto"/>
      </w:pPr>
      <w:r>
        <w:rPr/>
        <w:t xml:space="preserve">FTX+ZZZ+++BIO-Kontrollnummer:DE-ÖKO-001'</w:t>
      </w:r>
    </w:p>
    <w:p>
      <w:pPr>
        <w:spacing w:after="0" w:line="240" w:lineRule="auto"/>
      </w:pPr>
      <w:r>
        <w:rPr/>
        <w:t xml:space="preserve">RFF+DQ:6793740'</w:t>
      </w:r>
    </w:p>
    <w:p>
      <w:pPr>
        <w:spacing w:after="0" w:line="240" w:lineRule="auto"/>
      </w:pPr>
      <w:r>
        <w:rPr/>
        <w:t xml:space="preserve">DTM+171:20260130:102'</w:t>
      </w:r>
    </w:p>
    <w:p>
      <w:pPr>
        <w:spacing w:after="0" w:line="240" w:lineRule="auto"/>
      </w:pPr>
      <w:r>
        <w:rPr/>
        <w:t xml:space="preserve">RFF+ON:3894075'</w:t>
      </w:r>
    </w:p>
    <w:p>
      <w:pPr>
        <w:spacing w:after="0" w:line="240" w:lineRule="auto"/>
      </w:pPr>
      <w:r>
        <w:rPr/>
        <w:t xml:space="preserve">DTM+171:20251207:102'</w:t>
      </w:r>
    </w:p>
    <w:p>
      <w:pPr>
        <w:spacing w:after="0" w:line="240" w:lineRule="auto"/>
      </w:pPr>
      <w:r>
        <w:rPr/>
        <w:t xml:space="preserve">NAD+IV+4260112990002::9'</w:t>
      </w:r>
    </w:p>
    <w:p>
      <w:pPr>
        <w:spacing w:after="0" w:line="240" w:lineRule="auto"/>
      </w:pPr>
      <w:r>
        <w:rPr/>
        <w:t xml:space="preserve">RFF+VA:DE248689617'</w:t>
      </w:r>
    </w:p>
    <w:p>
      <w:pPr>
        <w:spacing w:after="0" w:line="240" w:lineRule="auto"/>
      </w:pPr>
      <w:r>
        <w:rPr/>
        <w:t xml:space="preserve">NAD+SU+4048102000005::9'</w:t>
      </w:r>
    </w:p>
    <w:p>
      <w:pPr>
        <w:spacing w:after="0" w:line="240" w:lineRule="auto"/>
      </w:pPr>
      <w:r>
        <w:rPr/>
        <w:t xml:space="preserve">RFF+VA:DE814424531'</w:t>
      </w:r>
    </w:p>
    <w:p>
      <w:pPr>
        <w:spacing w:after="0" w:line="240" w:lineRule="auto"/>
      </w:pPr>
      <w:r>
        <w:rPr/>
        <w:t xml:space="preserve">NAD+BY+4260112014982::9+Sport &amp; Ferienhotel Riedlberg oHG:Frau Mühlbauer+Sport &amp; Ferienhotel Riedlberg oHG:Frau Mühlbauer+Riedberg 1+Drachselsried++94256+DE'</w:t>
      </w:r>
    </w:p>
    <w:p>
      <w:pPr>
        <w:spacing w:after="0" w:line="240" w:lineRule="auto"/>
      </w:pPr>
      <w:r>
        <w:rPr/>
        <w:t xml:space="preserve">NAD+DP+1933::9+Sport &amp; Ferienhotel Riedlberg oHG:Frau Mühlbauer+Sport &amp; Ferienhotel Riedlberg oHG:Frau Mühlbauer+Riedberg 1+Drachselsried++94256+DE'</w:t>
      </w:r>
    </w:p>
    <w:p>
      <w:pPr>
        <w:spacing w:after="0" w:line="240" w:lineRule="auto"/>
      </w:pPr>
      <w:r>
        <w:rPr/>
        <w:t xml:space="preserve">CUX+2:EUR:4'</w:t>
      </w:r>
    </w:p>
    <w:p>
      <w:pPr>
        <w:spacing w:after="0" w:line="240" w:lineRule="auto"/>
      </w:pPr>
      <w:r>
        <w:rPr/>
        <w:t xml:space="preserve">LIN+1'</w:t>
      </w:r>
    </w:p>
    <w:p>
      <w:pPr>
        <w:spacing w:after="0" w:line="240" w:lineRule="auto"/>
      </w:pPr>
      <w:r>
        <w:rPr/>
        <w:t xml:space="preserve">PIA+1+14744:SA'</w:t>
      </w:r>
    </w:p>
    <w:p>
      <w:pPr>
        <w:spacing w:after="0" w:line="240" w:lineRule="auto"/>
      </w:pPr>
      <w:r>
        <w:rPr/>
        <w:t xml:space="preserve">IMD+F++:::Roastbeef ohne Kette 4kg?+ Stk aus A:R'</w:t>
      </w:r>
    </w:p>
    <w:p>
      <w:pPr>
        <w:spacing w:after="0" w:line="240" w:lineRule="auto"/>
      </w:pPr>
      <w:r>
        <w:rPr/>
        <w:t xml:space="preserve">QTY+47:120.16:KGM'</w:t>
      </w:r>
    </w:p>
    <w:p>
      <w:pPr>
        <w:spacing w:after="0" w:line="240" w:lineRule="auto"/>
      </w:pPr>
      <w:r>
        <w:rPr/>
        <w:t xml:space="preserve">MOA+203:2277.03'</w:t>
      </w:r>
    </w:p>
    <w:p>
      <w:pPr>
        <w:spacing w:after="0" w:line="240" w:lineRule="auto"/>
      </w:pPr>
      <w:r>
        <w:rPr/>
        <w:t xml:space="preserve">PRI+AAB:18.95:::1:KGM'</w:t>
      </w:r>
    </w:p>
    <w:p>
      <w:pPr>
        <w:spacing w:after="0" w:line="240" w:lineRule="auto"/>
      </w:pPr>
      <w:r>
        <w:rPr/>
        <w:t xml:space="preserve">TAX+7+VAT+++:::7.00'</w:t>
      </w:r>
    </w:p>
    <w:p>
      <w:pPr>
        <w:spacing w:after="0" w:line="240" w:lineRule="auto"/>
      </w:pPr>
      <w:r>
        <w:rPr/>
        <w:t xml:space="preserve">MOA+124:159.39'</w:t>
      </w:r>
    </w:p>
    <w:p>
      <w:pPr>
        <w:spacing w:after="0" w:line="240" w:lineRule="auto"/>
      </w:pPr>
      <w:r>
        <w:rPr/>
        <w:t xml:space="preserve">UNS+S'</w:t>
      </w:r>
    </w:p>
    <w:p>
      <w:pPr>
        <w:spacing w:after="0" w:line="240" w:lineRule="auto"/>
      </w:pPr>
      <w:r>
        <w:rPr/>
        <w:t xml:space="preserve">MOA+39:2436.42'</w:t>
      </w:r>
    </w:p>
    <w:p>
      <w:pPr>
        <w:spacing w:after="0" w:line="240" w:lineRule="auto"/>
      </w:pPr>
      <w:r>
        <w:rPr/>
        <w:t xml:space="preserve">MOA+79:2277.03'</w:t>
      </w:r>
    </w:p>
    <w:p>
      <w:pPr>
        <w:spacing w:after="0" w:line="240" w:lineRule="auto"/>
      </w:pPr>
      <w:r>
        <w:rPr/>
        <w:t xml:space="preserve">MOA+176:159.39'</w:t>
      </w:r>
    </w:p>
    <w:p>
      <w:pPr>
        <w:spacing w:after="0" w:line="240" w:lineRule="auto"/>
      </w:pPr>
      <w:r>
        <w:rPr/>
        <w:t xml:space="preserve">TAX+7+VAT+++:::7.00'</w:t>
      </w:r>
    </w:p>
    <w:p>
      <w:pPr>
        <w:spacing w:after="0" w:line="240" w:lineRule="auto"/>
      </w:pPr>
      <w:r>
        <w:rPr/>
        <w:t xml:space="preserve">MOA+124:159.39'</w:t>
      </w:r>
    </w:p>
    <w:p>
      <w:pPr>
        <w:spacing w:after="0" w:line="240" w:lineRule="auto"/>
      </w:pPr>
      <w:r>
        <w:rPr/>
        <w:t xml:space="preserve">MOA+125:2277.03'</w:t>
      </w:r>
    </w:p>
    <w:p>
      <w:pPr>
        <w:spacing w:after="0" w:line="240" w:lineRule="auto"/>
      </w:pPr>
      <w:r>
        <w:rPr/>
        <w:t xml:space="preserve">UNT+32+92'</w:t>
      </w:r>
    </w:p>
    <w:p>
      <w:pPr>
        <w:spacing w:after="0" w:line="240" w:lineRule="auto"/>
      </w:pPr>
      <w:r>
        <w:rPr/>
        <w:t xml:space="preserve">UNZ+116+242'</w:t>
      </w:r>
    </w:p>
    <w:sectPr>
      <w:headerReference w:type="default" r:id="rId7"/>
      <w:footerReference w:type="default" r:id="rId8"/>
      <w:pgSz w:orient="portrait" w:w="11905.511811023622" w:h="16837.79527559055"/>
      <w:pgMar w:top="60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2500" w:type="dxa"/>
      <w:gridCol w:w="2500" w:type="dxa"/>
    </w:tblGrid>
    <w:tblPr>
      <w:tblW w:w="0" w:type="auto"/>
      <w:tblLayout w:type="autofit"/>
    </w:tblPr>
    <w:tr>
      <w:trPr>
        <w:trHeight w:val="600" w:hRule="atLeast"/>
      </w:trPr>
      <w:tc>
        <w:tcPr>
          <w:tcW w:w="2500" w:type="dxa"/>
          <w:noWrap/>
        </w:tcPr>
        <w:p>
          <w:pPr>
            <w:jc w:val="start"/>
          </w:pPr>
          <w:r>
            <w:t xml:space="preserve">© www.edifactory.de</w:t>
          </w:r>
        </w:p>
      </w:tc>
      <w:tc>
        <w:tcPr>
          <w:tcW w:w="2500" w:type="dxa"/>
          <w:noWrap/>
        </w:tcPr>
        <w:p>
          <w:pPr>
            <w:jc w:val="center"/>
          </w:pPr>
          <w:r>
            <w:t xml:space="preserve">01-04-2026</w:t>
          </w:r>
        </w:p>
      </w:tc>
      <w:tc>
        <w:tcPr>
          <w:tcW w:w="2500" w:type="dxa"/>
          <w:noWrap/>
        </w:tcPr>
        <w:p>
          <w:pPr>
            <w:jc w:val="end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>
            <w:t xml:space="preserve">/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1B2232"/>
        <w:sz w:val="30"/>
        <w:szCs w:val="30"/>
        <w:b w:val="1"/>
        <w:bCs w:val="1"/>
      </w:rPr>
      <w:t xml:space="preserve">www.edifactory.de</w:t>
    </w:r>
  </w:p>
  <w:p/>
  <w:p/>
  <w:p>
    <w:pPr>
      <w:pStyle w:val="leftRight"/>
    </w:pPr>
    <w:r>
      <w:rPr>
        <w:rFonts w:ascii="Tahoma" w:hAnsi="Tahoma" w:eastAsia="Tahoma" w:cs="Tahoma"/>
        <w:color w:val="1B2232"/>
        <w:sz w:val="22"/>
        <w:szCs w:val="22"/>
      </w:rPr>
      <w:t xml:space="preserve">Input File: 	EDIFACT INVOIC D96A</w:t>
    </w:r>
  </w:p>
  <w:p/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2026-04-01T15:48:29+02:00</dcterms:created>
  <dcterms:modified xsi:type="dcterms:W3CDTF">2026-04-01T15:48:29+02:00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