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6"/>
          <w:szCs w:val="26"/>
          <w:b w:val="1"/>
          <w:bCs w:val="1"/>
        </w:rPr>
        <w:t xml:space="preserve">Message structure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UNH, Message header                           M        1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BGM, Beginning of message                     M        1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CTA, Contact information                      C        1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COM, Communication contact                    C        9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9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TSR, Transport service requirements           C        9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CUX, Currencies                               C        9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99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FTX, Free text                                C       99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CNT, Control total                            C        9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DOC, Document/message details                 C        9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1 ------------------------- C       99 -------+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2 ------------------------- C        2 -------+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TOD, Terms of delivery or transport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3 ------------------------- C       99 -------+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4 ------------------------- C        9 -------+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GOR, Governmental requirements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SEL, Seal number     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FTX, Free text       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5 ------------------------- C        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DOC, Document/message details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6 ------------------------- C        9 -------+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CPI, Charge payment instructions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C       99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CUX, Currencies        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7 ------------------------- C       99 -------+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TCC, Transport charge/rate calculations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FTX, Free text         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CUX, Currencies        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PRI, Price details     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EQN, Number of units   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PCD, Percentage details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QTY, Quantity        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8 ------------------------- C       99 -------+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TDT, Details of transport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TSR, Transport service requirements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9 ------------------------- C       99 ------+|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10 ------------------------ C        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11 ------------------------ M       99 -------+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NAD, Name and address    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12 ------------------------ C        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CTA, Contact information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COM, Communication contact        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13 ------------------------ C        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DOC, Document/message details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14 ------------------------ C       99 ------+|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TCC, Transport charge/rate calculations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PRI, Price details  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EQN, Number of units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PCD, Percentage details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QTY, Quantity                     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15 ------------------------ C        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16 ------------------------ C        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CPI, Charge payment instructions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C       99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CUX, Currencies     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17 ------------------------ C       99 ------+|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TSR, Transport service requirements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TPL, Transport placement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FTX, Free text                    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18 ------------------------ C      999 -------+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GID, Goods item details  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HAN, Handling instructions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TMP, Temperature       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RNG, Range details     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TMD, Transport movement details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PIA, Additional product id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FTX, Free text       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19 ------------------------ C        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NAD, Name and address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GDS, Nature of cargo 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20 ------------------------ C       99 ------+|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MEA, Measurements   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EQN, Number of units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21 ------------------------ C       99 ------+|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DIM, Dimensions     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EQN, Number of units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22 ------------------------ C        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23 ------------------------ C        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PCI, Package identification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GIN, Goods identity number                    C       10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24 ------------------------ C        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DOC, Document/message details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25 ------------------------ C        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GOR, Governmental requirements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SEL, Seal number                  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FTX, Free text                    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26 ------------------------ C        9 -----+||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DOC, Document/message details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27 ------------------------ C        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TPL, Transport placement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28 ------------------------ C        9 -----+||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MEA, Measurements            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EQN, Number of units                          C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29 ------------------------ C      999 ------+|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SGP, Split goods placement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30 ------------------------ C        9 -----+||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MEA, Measurements            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EQN, Number of units                          C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31 ------------------------ C       99 ------+|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TCC, Transport charge/rate calculations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CUX, Currencies     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PRI, Price details  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EQN, Number of units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PCD, Percentage details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QTY, Quantity                     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32 ------------------------ C        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DGS, Dangerous goods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FTX, Free text                                C       99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33 ------------------------ C        9 -----+||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CTA, Contact information     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COM, Communication contact                    C        9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34 ------------------------ C        9 -----+||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MEA, Measurements            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EQN, Number of units                          C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35 ------------------------ C      999 -----+||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SGP, Split goods placement   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36 ------------------------ C        9 ----+|||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MEA, Measurements                             M        1     ||||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EQN, Number of units                          C        1     ||||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--------------------------------------------------------++++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37 ------------------------ C      999 -------+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EQD, Equipment details   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EQN, Number of units   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TMD, Transport movement details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MEA, Measurements    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DIM, Dimensions      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SEL, Seal number                              C       99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TPL, Transport placement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HAN, Handling instructions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TMP, Temperature       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FTX, Free text                                C        9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38 ------------------------ C       99 ------+|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TCC, Transport charge/rate calculations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PRI, Price details  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EQN, Number of units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PCD, Percentage details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QTY, Quantity                                 C        9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39 ------------------------ C        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NAD, Name and address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40 ------------------------ C        9 -----+||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CTA, Contact information     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COM, Communication contact                    C        9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41 ------------------------ C       99 ------+|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EQA, Attached equipment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EQN, Number of units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UNT, Message trailer                          M        1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r>
        <w:br w:type="page"/>
      </w:r>
    </w:p>
    <w:p>
      <w:pPr/>
      <w:r>
        <w:rPr>
          <w:sz w:val="28"/>
          <w:szCs w:val="28"/>
          <w:b w:val="1"/>
          <w:bCs w:val="1"/>
        </w:rPr>
        <w:t xml:space="preserve">Segment Description</w:t>
      </w:r>
    </w:p>
    <w:p/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UNB - Interchange Header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S001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SYNTAX IDENTIFIER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0001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Syntax identifier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a4...4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UNOA</w:t>
            </w:r>
          </w:p>
          <w:p>
            <w:pPr>
              <w:spacing w:after="0" w:line="240" w:lineRule="auto"/>
            </w:pPr>
            <w:r>
              <w:rPr/>
              <w:t xml:space="preserve">(UNOA=UN/ECE level A)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Syntax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3</w:t>
            </w:r>
          </w:p>
          <w:p>
            <w:pPr>
              <w:spacing w:after="0" w:line="240" w:lineRule="auto"/>
            </w:pPr>
            <w:r>
              <w:rPr/>
              <w:t xml:space="preserve">(3=Version 3)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Service code list directory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0133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Character encoding,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0076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Syntax release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an2...2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SENDER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sender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4032685018090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Identification code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an1...4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14</w:t>
            </w:r>
          </w:p>
          <w:p>
            <w:pPr>
              <w:spacing w:after="0" w:line="240" w:lineRule="auto"/>
            </w:pPr>
            <w:r>
              <w:rPr/>
              <w:t xml:space="preserve">(14=EAN International)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sender internal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sender internal sub-identification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S003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RECIPIENT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0010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recipient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4023083000008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Identification code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an1...4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14</w:t>
            </w:r>
          </w:p>
          <w:p>
            <w:pPr>
              <w:spacing w:after="0" w:line="240" w:lineRule="auto"/>
            </w:pPr>
            <w:r>
              <w:rPr/>
              <w:t xml:space="preserve">(14=EAN International)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0014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recipient internal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0046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recipient internal sub-identification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 AND TIME OF PREPARATION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0017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n8...8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240629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0019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Time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n4...4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0754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0020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CONTROL 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15766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RECIPIENT REFERENCE/PASSWORD DETAILS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0022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Recipient reference/password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0025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Recipient reference/password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an2...2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0026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APPLICATION 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0029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PROCESSING PRIORITY CODE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a1...1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ACKNOWLEDGEMENT REQUEST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0032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AGREEMENT IDENTIFIER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EANCOM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0035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TEST INDICATOR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UNB+UNOA:3+4032685018090:14+4023083000008:14+240629:0754+15766+++++EANCOM+'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UNH - Message Header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0062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REFERENCE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S009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IDENTIFIER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0065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type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IFTMIN</w:t>
            </w:r>
          </w:p>
          <w:p>
            <w:pPr>
              <w:spacing w:after="0" w:line="240" w:lineRule="auto"/>
            </w:pPr>
            <w:r>
              <w:rPr/>
              <w:t xml:space="preserve">(IFTMIN=Instruction message)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0052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D</w:t>
            </w:r>
          </w:p>
          <w:p>
            <w:pPr>
              <w:spacing w:after="0" w:line="240" w:lineRule="auto"/>
            </w:pPr>
            <w:r>
              <w:rPr/>
              <w:t xml:space="preserve">(D=Draft version/UN/EDIFACT ...)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0054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release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96A</w:t>
            </w:r>
          </w:p>
          <w:p>
            <w:pPr>
              <w:spacing w:after="0" w:line="240" w:lineRule="auto"/>
            </w:pPr>
            <w:r>
              <w:rPr/>
              <w:t xml:space="preserve">(96A=Release 1996 - A)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Controlling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UN</w:t>
            </w:r>
          </w:p>
          <w:p>
            <w:pPr>
              <w:spacing w:after="0" w:line="240" w:lineRule="auto"/>
            </w:pPr>
            <w:r>
              <w:rPr/>
              <w:t xml:space="preserve">(UN=UN/CEFACT)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0057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Association assigned code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0110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directory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0113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type sub-function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0068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COMMON ACCESS 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S010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STATUS OF THE TRANSFER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0070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Sequence of transfers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n1...2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0073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First and last transfer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a1...1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S016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SUBSET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0115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subset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0116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subset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0118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subset release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Controlling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S017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IMPLEMENTATION GUIDELINE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0121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implementation guideline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0122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implementation guideline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implementation guideline release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Controlling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S018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SCENARIO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0127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Scenario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0128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Scenario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0130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Scenario release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Controlling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UNH+1+IFTMIN:D:96A:UN'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BGM - Beginning of message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DOCUMENT/MESSAGE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1001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Document/message name,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340</w:t>
            </w:r>
          </w:p>
          <w:p>
            <w:pPr>
              <w:spacing w:after="0" w:line="240" w:lineRule="auto"/>
            </w:pPr>
            <w:r>
              <w:rPr/>
              <w:t xml:space="preserve">(340=Shipping instructions)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9</w:t>
            </w:r>
          </w:p>
          <w:p>
            <w:pPr>
              <w:spacing w:after="0" w:line="240" w:lineRule="auto"/>
            </w:pPr>
            <w:r>
              <w:rPr/>
              <w:t xml:space="preserve">(9=EAN (International Articl...)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1000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Document/message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1004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DOCUMENT/MESSAGE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LS0099095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1225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FUNCTION,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9</w:t>
            </w:r>
          </w:p>
          <w:p>
            <w:pPr>
              <w:spacing w:after="0" w:line="240" w:lineRule="auto"/>
            </w:pPr>
            <w:r>
              <w:rPr/>
              <w:t xml:space="preserve">(9=Original)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4343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RESPONSE TYPE,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BGM+340::9+LS0099095+9'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DTM - Date/time/period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2005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234</w:t>
            </w:r>
          </w:p>
          <w:p>
            <w:pPr>
              <w:spacing w:after="0" w:line="240" w:lineRule="auto"/>
            </w:pPr>
            <w:r>
              <w:rPr/>
              <w:t xml:space="preserve">(234=Collection date/time, ear...)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2380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20240629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2379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 format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102</w:t>
            </w:r>
          </w:p>
          <w:p>
            <w:pPr>
              <w:spacing w:after="0" w:line="240" w:lineRule="auto"/>
            </w:pPr>
            <w:r>
              <w:rPr/>
              <w:t xml:space="preserve">(102=CCYYMMDD)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DTM+234:20240629:102'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DTM - Date/time/period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2005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235</w:t>
            </w:r>
          </w:p>
          <w:p>
            <w:pPr>
              <w:spacing w:after="0" w:line="240" w:lineRule="auto"/>
            </w:pPr>
            <w:r>
              <w:rPr/>
              <w:t xml:space="preserve">(235=Collection date/time, latest)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2380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20240629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2379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 format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102</w:t>
            </w:r>
          </w:p>
          <w:p>
            <w:pPr>
              <w:spacing w:after="0" w:line="240" w:lineRule="auto"/>
            </w:pPr>
            <w:r>
              <w:rPr/>
              <w:t xml:space="preserve">(102=CCYYMMDD)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DTM+235:20240629:102'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TSR - Transport service requirements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CONTRACT AND CARRIAGE CONDITION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4065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Contract and carriage condition,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C233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SERVICE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7273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Service requirement,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7273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Service requirement,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C537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TRANSPORT PRIORITY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4219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Transport priority,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C703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NATURE OF CARGO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7085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Nature of cargo,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TSR+++0+'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MOA - Monetary amount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C516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5025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 type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157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n1...18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2536.6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EUR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Status,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MOA+157:2536.6:EUR'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FTX - Free text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4451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SUBJECT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SUR</w:t>
            </w:r>
          </w:p>
          <w:p>
            <w:pPr>
              <w:spacing w:after="0" w:line="240" w:lineRule="auto"/>
            </w:pPr>
            <w:r>
              <w:rPr/>
              <w:t xml:space="preserve">(SUR=Supplier remarks)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4453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FUNCTION,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C107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C108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LITERAL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Paletten nicht...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3453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LANGUAGE,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FTX+SUR+++Paletten nicht stapelbar'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FTX - Free text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4451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SUBJECT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SIN</w:t>
            </w:r>
          </w:p>
          <w:p>
            <w:pPr>
              <w:spacing w:after="0" w:line="240" w:lineRule="auto"/>
            </w:pPr>
            <w:r>
              <w:rPr/>
              <w:t xml:space="preserve">(SIN=Special instructions)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4453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FUNCTION,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C107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HEB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C108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LITERAL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3453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LANGUAGE,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FTX+SIN++HEB'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FTX - Free text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4451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SUBJECT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SPH</w:t>
            </w:r>
          </w:p>
          <w:p>
            <w:pPr>
              <w:spacing w:after="0" w:line="240" w:lineRule="auto"/>
            </w:pPr>
            <w:r>
              <w:rPr/>
              <w:t xml:space="preserve">(SPH=Special handling)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4453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FUNCTION,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C107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C108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LITERAL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3453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LANGUAGE,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FTX+SPH++T'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 TOD - Terms of delivery or transport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TERMS OF DELIVERY OR TRANSPORT FUNCTION,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6</w:t>
            </w:r>
          </w:p>
          <w:p>
            <w:pPr>
              <w:spacing w:after="0" w:line="240" w:lineRule="auto"/>
            </w:pPr>
            <w:r>
              <w:rPr/>
              <w:t xml:space="preserve">(6=Delivery condition)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4215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TRANSPORT CHARGES METHOD OF PAYMENT,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C100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TERMS OF DELIVERY OR TRANSPORT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4053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Terms of delivery or transport,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DDP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4052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Terms of delivery or transport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4052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Terms of delivery or transport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TOD+6++DDP'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SG3 RFF - Reference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DQ</w:t>
            </w:r>
          </w:p>
          <w:p>
            <w:pPr>
              <w:spacing w:after="0" w:line="240" w:lineRule="auto"/>
            </w:pPr>
            <w:r>
              <w:rPr/>
              <w:t xml:space="preserve">(DQ=Delivery note number)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1154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LS0099095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1156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Line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4000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RFF+DQ:LS0099095'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SG3 DTM - Date/time/period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2005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171</w:t>
            </w:r>
          </w:p>
          <w:p>
            <w:pPr>
              <w:spacing w:after="0" w:line="240" w:lineRule="auto"/>
            </w:pPr>
            <w:r>
              <w:rPr/>
              <w:t xml:space="preserve">(171=Reference date/time)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2380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20240628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2379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 format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102</w:t>
            </w:r>
          </w:p>
          <w:p>
            <w:pPr>
              <w:spacing w:after="0" w:line="240" w:lineRule="auto"/>
            </w:pPr>
            <w:r>
              <w:rPr/>
              <w:t xml:space="preserve">(102=CCYYMMDD)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DTM+171:20240628:102'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SG8 TDT - Details of transport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8051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TRANSPORT STAGE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10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8028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CONVEYANCE REFERENCE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an1...17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C220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MODE OF TRANSPORT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8067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Mode of transport,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30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8066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Mode of transport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an1...17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C228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TRANSPORT MEANS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8179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Type of means of transport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an1...8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31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8178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Type of means of transport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an1...17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CARRIER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Carrier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an1...17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Carrier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8101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TRANSIT DIRECTION,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C401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EXCESS TRANSPORTATION INFORMATION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8457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Excess transportation reason,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8459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Excess transportation responsibility,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7130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Customer authorization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an1...17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C222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TRANSPORT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8213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Id. of means of transport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an1...9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8212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Id. of the means of transport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8453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Nationality of means of transport,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8281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TRANSPORT OWNERSHIP,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TDT+10++30+31'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SG11 NAD - Name and address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3035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CN</w:t>
            </w:r>
          </w:p>
          <w:p>
            <w:pPr>
              <w:spacing w:after="0" w:line="240" w:lineRule="auto"/>
            </w:pPr>
            <w:r>
              <w:rPr/>
              <w:t xml:space="preserve">(CN=Consignee)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C082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IDENTIFICATION DETAILS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id.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Gabi Braun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 format,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Von Eyßstr. 7A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3164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CITY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Koblenz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3229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COUNTRY SUB-ENTITY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an1...9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POSTCODE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an1...9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56076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COUNTRY,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DE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NAD+CN+++Gabi Braun:+Von Eyßstr. 7A+Koblenz++56076+DE'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SG12 CTA - Contact information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3139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CONTACT FUNCTION,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CN</w:t>
            </w:r>
          </w:p>
          <w:p>
            <w:pPr>
              <w:spacing w:after="0" w:line="240" w:lineRule="auto"/>
            </w:pPr>
            <w:r>
              <w:rPr/>
              <w:t xml:space="preserve">(CN=Consignee)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DEPARTMENT OR EMPLOYEE DETAILS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3413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Department or employee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an1...17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AP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3412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Department or employee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Gabi Braun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CTA+CN+AP:Gabi Braun'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SG12 COM - Communication contact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C076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COMMUNICATION CONTACT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3148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Communication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an1...512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gbt.braun@t-on...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Communication channel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EM</w:t>
            </w:r>
          </w:p>
          <w:p>
            <w:pPr>
              <w:spacing w:after="0" w:line="240" w:lineRule="auto"/>
            </w:pPr>
            <w:r>
              <w:rPr/>
              <w:t xml:space="preserve">(EM=Electronic mail)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COM+gbt.braun@t-online.de:EM'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SG12 CTA - Contact information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3139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CONTACT FUNCTION,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CN</w:t>
            </w:r>
          </w:p>
          <w:p>
            <w:pPr>
              <w:spacing w:after="0" w:line="240" w:lineRule="auto"/>
            </w:pPr>
            <w:r>
              <w:rPr/>
              <w:t xml:space="preserve">(CN=Consignee)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DEPARTMENT OR EMPLOYEE DETAILS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3413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Department or employee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an1...17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AP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3412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Department or employee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Gabi Braun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CTA+CN+AP:Gabi Braun'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SG12 COM - Communication contact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C076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COMMUNICATION CONTACT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3148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Communication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an1...512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01711227369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Communication channel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TE</w:t>
            </w:r>
          </w:p>
          <w:p>
            <w:pPr>
              <w:spacing w:after="0" w:line="240" w:lineRule="auto"/>
            </w:pPr>
            <w:r>
              <w:rPr/>
              <w:t xml:space="preserve">(TE=Telephone)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COM+01711227369:TE'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SG11 NAD - Name and address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3035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CZ</w:t>
            </w:r>
          </w:p>
          <w:p>
            <w:pPr>
              <w:spacing w:after="0" w:line="240" w:lineRule="auto"/>
            </w:pPr>
            <w:r>
              <w:rPr/>
              <w:t xml:space="preserve">(CZ=Consignor)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C082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IDENTIFICATION DETAILS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id.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4032685018090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9</w:t>
            </w:r>
          </w:p>
          <w:p>
            <w:pPr>
              <w:spacing w:after="0" w:line="240" w:lineRule="auto"/>
            </w:pPr>
            <w:r>
              <w:rPr/>
              <w:t xml:space="preserve">(9=EAN (International Articl...)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 format,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3164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CITY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3229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COUNTRY SUB-ENTITY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an1...9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POSTCODE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an1...9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COUNTRY,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NAD+CZ+4032685018090::9'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SG11 NAD - Name and address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3035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FW</w:t>
            </w:r>
          </w:p>
          <w:p>
            <w:pPr>
              <w:spacing w:after="0" w:line="240" w:lineRule="auto"/>
            </w:pPr>
            <w:r>
              <w:rPr/>
              <w:t xml:space="preserve">(FW=Freight forwarder)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C082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IDENTIFICATION DETAILS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id.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4022878000001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9</w:t>
            </w:r>
          </w:p>
          <w:p>
            <w:pPr>
              <w:spacing w:after="0" w:line="240" w:lineRule="auto"/>
            </w:pPr>
            <w:r>
              <w:rPr/>
              <w:t xml:space="preserve">(9=EAN (International Articl...)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 format,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3164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CITY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3229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COUNTRY SUB-ENTITY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an1...9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POSTCODE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an1...9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COUNTRY,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NAD+FW+4022878000001::9'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SG18 GID - Goods item details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1496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GOODS ITEM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C213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NUMBER AND TYPE OF PACKAGES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7224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Number of packages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n1...8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7065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Type of packages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an1...17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PE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7064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Type of packages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EW-Palette 120...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C213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NUMBER AND TYPE OF PACKAGES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7224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Number of packages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n1...8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7065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Type of packages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an1...17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A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7064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Type of packages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C213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NUMBER AND TYPE OF PACKAGES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7224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Number of packages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n1...8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7065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Type of packages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an1...17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7064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Type of packages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GID+1+2:PE:::EW-Palette 120x80 max 980 kg+1:A'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SG18 FTX - Free text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4451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SUBJECT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AAA</w:t>
            </w:r>
          </w:p>
          <w:p>
            <w:pPr>
              <w:spacing w:after="0" w:line="240" w:lineRule="auto"/>
            </w:pPr>
            <w:r>
              <w:rPr/>
              <w:t xml:space="preserve">(AAA=Goods description)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4453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FUNCTION,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C107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C108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LITERAL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Fliesen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3453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LANGUAGE,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FTX+AAA+++Fliesen'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SG20 MEA - Measurements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6311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MEASUREMENT APPLICATION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WT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MEASUREMENT DETAILS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6313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Measurement dimension,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AAE</w:t>
            </w:r>
          </w:p>
          <w:p>
            <w:pPr>
              <w:spacing w:after="0" w:line="240" w:lineRule="auto"/>
            </w:pPr>
            <w:r>
              <w:rPr/>
              <w:t xml:space="preserve">(AAE=Item gross weight)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6321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Measurement significance,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6155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Measurement attribute,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6154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Measurement attribute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C174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VALUE/RANGE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6411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Measure unit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KGM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6314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Measurement value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n1...18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1276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6162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Range minimum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n1...18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6152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Range maximum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n1...18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6432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Significant digits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n1...2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7383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SURFACE/LAYER INDICATOR,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MEA+WT+AAE+KGM:1276'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SG21 DIM - Dimensions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6145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DIMENSION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</w:t>
            </w:r>
          </w:p>
          <w:p>
            <w:pPr>
              <w:spacing w:after="0" w:line="240" w:lineRule="auto"/>
            </w:pPr>
            <w:r>
              <w:rPr/>
              <w:t xml:space="preserve">(1=Gross dimensions)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C211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DIMENSIONS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6411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Measure unit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MTR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6168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Length dimension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0.5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6140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Width dimension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0.5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6008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Height dimension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0.4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DIM+1+MTR:0.5:0.5:0.4'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SG23 PCI - Package identification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4233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MARKING INSTRUCTIONS,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33E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C210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MARKS &amp; LABELS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Shipping marks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Shipping marks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Shipping marks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Shipping marks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Shipping marks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Shipping marks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Shipping marks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Shipping marks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Shipping marks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Shipping marks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8275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CONTAINER/PACKAGE STATUS,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C827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TYPE OF MARKING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7511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Type of marking,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PCI+33E'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SG23 GIN - Goods identity number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7405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BJ</w:t>
            </w:r>
          </w:p>
          <w:p>
            <w:pPr>
              <w:spacing w:after="0" w:line="240" w:lineRule="auto"/>
            </w:pPr>
            <w:r>
              <w:rPr/>
              <w:t xml:space="preserve">(BJ=Serial shipping container...)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 RANGE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00340326850000...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 RANGE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 RANGE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 RANGE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 RANGE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GIN+BJ+00340326850000100659'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SG23 GIN - Goods identity number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7405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BJ</w:t>
            </w:r>
          </w:p>
          <w:p>
            <w:pPr>
              <w:spacing w:after="0" w:line="240" w:lineRule="auto"/>
            </w:pPr>
            <w:r>
              <w:rPr/>
              <w:t xml:space="preserve">(BJ=Serial shipping container...)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 RANGE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00340326850000...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 RANGE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 RANGE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 RANGE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 RANGE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Identity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GIN+BJ+00340326850000100666'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UNT - Message Trailer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0074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NUMBER OF SEGMENTS IN A MESSAGE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n1...10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29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0062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REFERENCE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UNT+29+1'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UNZ - Interchange Trailer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CONTROL COUNT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n1...6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0020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CONTROL 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15766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UNZ+1+15766'</w:t>
      </w:r>
    </w:p>
    <w:p>
      <w:r>
        <w:br w:type="page"/>
      </w:r>
    </w:p>
    <w:p>
      <w:pPr/>
      <w:r>
        <w:rPr>
          <w:sz w:val="24"/>
          <w:szCs w:val="24"/>
          <w:b w:val="1"/>
          <w:bCs w:val="1"/>
        </w:rPr>
        <w:t xml:space="preserve">Input EDI File</w:t>
      </w:r>
    </w:p>
    <w:p>
      <w:pPr>
        <w:jc w:val="left"/>
        <w:spacing w:before="0" w:after="0" w:line="240" w:lineRule="auto"/>
      </w:pPr>
    </w:p>
    <w:p>
      <w:pPr>
        <w:spacing w:after="0" w:line="240" w:lineRule="auto"/>
      </w:pPr>
      <w:r>
        <w:rPr/>
        <w:t xml:space="preserve">UNA:+.? '</w:t>
      </w:r>
    </w:p>
    <w:p>
      <w:pPr>
        <w:spacing w:after="0" w:line="240" w:lineRule="auto"/>
      </w:pPr>
      <w:r>
        <w:rPr/>
        <w:t xml:space="preserve">UNB+UNOA:3+4032685018090:14+4023083000008:14+240629:0754+15766+++++EANCOM+'</w:t>
      </w:r>
    </w:p>
    <w:p>
      <w:pPr>
        <w:spacing w:after="0" w:line="240" w:lineRule="auto"/>
      </w:pPr>
      <w:r>
        <w:rPr/>
        <w:t xml:space="preserve">UNH+1+IFTMIN:D:96A:UN'</w:t>
      </w:r>
    </w:p>
    <w:p>
      <w:pPr>
        <w:spacing w:after="0" w:line="240" w:lineRule="auto"/>
      </w:pPr>
      <w:r>
        <w:rPr/>
        <w:t xml:space="preserve">BGM+340::9+LS0099095+9'</w:t>
      </w:r>
    </w:p>
    <w:p>
      <w:pPr>
        <w:spacing w:after="0" w:line="240" w:lineRule="auto"/>
      </w:pPr>
      <w:r>
        <w:rPr/>
        <w:t xml:space="preserve">DTM+234:20240629:102'</w:t>
      </w:r>
    </w:p>
    <w:p>
      <w:pPr>
        <w:spacing w:after="0" w:line="240" w:lineRule="auto"/>
      </w:pPr>
      <w:r>
        <w:rPr/>
        <w:t xml:space="preserve">DTM+235:20240629:102'</w:t>
      </w:r>
    </w:p>
    <w:p>
      <w:pPr>
        <w:spacing w:after="0" w:line="240" w:lineRule="auto"/>
      </w:pPr>
      <w:r>
        <w:rPr/>
        <w:t xml:space="preserve">TSR+++0+'</w:t>
      </w:r>
    </w:p>
    <w:p>
      <w:pPr>
        <w:spacing w:after="0" w:line="240" w:lineRule="auto"/>
      </w:pPr>
      <w:r>
        <w:rPr/>
        <w:t xml:space="preserve">MOA+157:2536.6:EUR'</w:t>
      </w:r>
    </w:p>
    <w:p>
      <w:pPr>
        <w:spacing w:after="0" w:line="240" w:lineRule="auto"/>
      </w:pPr>
      <w:r>
        <w:rPr/>
        <w:t xml:space="preserve">FTX+SUR+++Paletten nicht stapelbar'</w:t>
      </w:r>
    </w:p>
    <w:p>
      <w:pPr>
        <w:spacing w:after="0" w:line="240" w:lineRule="auto"/>
      </w:pPr>
      <w:r>
        <w:rPr/>
        <w:t xml:space="preserve">FTX+SIN++HEB'</w:t>
      </w:r>
    </w:p>
    <w:p>
      <w:pPr>
        <w:spacing w:after="0" w:line="240" w:lineRule="auto"/>
      </w:pPr>
      <w:r>
        <w:rPr/>
        <w:t xml:space="preserve">FTX+SPH++T'</w:t>
      </w:r>
    </w:p>
    <w:p>
      <w:pPr>
        <w:spacing w:after="0" w:line="240" w:lineRule="auto"/>
      </w:pPr>
      <w:r>
        <w:rPr/>
        <w:t xml:space="preserve">TOD+6++DDP'</w:t>
      </w:r>
    </w:p>
    <w:p>
      <w:pPr>
        <w:spacing w:after="0" w:line="240" w:lineRule="auto"/>
      </w:pPr>
      <w:r>
        <w:rPr/>
        <w:t xml:space="preserve">RFF+DQ:LS0099095'</w:t>
      </w:r>
    </w:p>
    <w:p>
      <w:pPr>
        <w:spacing w:after="0" w:line="240" w:lineRule="auto"/>
      </w:pPr>
      <w:r>
        <w:rPr/>
        <w:t xml:space="preserve">DTM+171:20240628:102'</w:t>
      </w:r>
    </w:p>
    <w:p>
      <w:pPr>
        <w:spacing w:after="0" w:line="240" w:lineRule="auto"/>
      </w:pPr>
      <w:r>
        <w:rPr/>
        <w:t xml:space="preserve">TDT+10++30+31'</w:t>
      </w:r>
    </w:p>
    <w:p>
      <w:pPr>
        <w:spacing w:after="0" w:line="240" w:lineRule="auto"/>
      </w:pPr>
      <w:r>
        <w:rPr/>
        <w:t xml:space="preserve">NAD+CN+++Gabi Braun:+Von Eyßstr. 7A+Koblenz++56076+DE'</w:t>
      </w:r>
    </w:p>
    <w:p>
      <w:pPr>
        <w:spacing w:after="0" w:line="240" w:lineRule="auto"/>
      </w:pPr>
      <w:r>
        <w:rPr/>
        <w:t xml:space="preserve">CTA+CN+AP:Gabi Braun'</w:t>
      </w:r>
    </w:p>
    <w:p>
      <w:pPr>
        <w:spacing w:after="0" w:line="240" w:lineRule="auto"/>
      </w:pPr>
      <w:r>
        <w:rPr/>
        <w:t xml:space="preserve">COM+gbt.braun@t-online.de:EM'</w:t>
      </w:r>
    </w:p>
    <w:p>
      <w:pPr>
        <w:spacing w:after="0" w:line="240" w:lineRule="auto"/>
      </w:pPr>
      <w:r>
        <w:rPr/>
        <w:t xml:space="preserve">CTA+CN+AP:Gabi Braun'</w:t>
      </w:r>
    </w:p>
    <w:p>
      <w:pPr>
        <w:spacing w:after="0" w:line="240" w:lineRule="auto"/>
      </w:pPr>
      <w:r>
        <w:rPr/>
        <w:t xml:space="preserve">COM+01711227369:TE'</w:t>
      </w:r>
    </w:p>
    <w:p>
      <w:pPr>
        <w:spacing w:after="0" w:line="240" w:lineRule="auto"/>
      </w:pPr>
      <w:r>
        <w:rPr/>
        <w:t xml:space="preserve">NAD+CZ+4032685018090::9'</w:t>
      </w:r>
    </w:p>
    <w:p>
      <w:pPr>
        <w:spacing w:after="0" w:line="240" w:lineRule="auto"/>
      </w:pPr>
      <w:r>
        <w:rPr/>
        <w:t xml:space="preserve">NAD+FW+4022878000001::9'</w:t>
      </w:r>
    </w:p>
    <w:p>
      <w:pPr>
        <w:spacing w:after="0" w:line="240" w:lineRule="auto"/>
      </w:pPr>
      <w:r>
        <w:rPr/>
        <w:t xml:space="preserve">GID+1+2:PE:::EW-Palette 120x80 max 980 kg+1:A'</w:t>
      </w:r>
    </w:p>
    <w:p>
      <w:pPr>
        <w:spacing w:after="0" w:line="240" w:lineRule="auto"/>
      </w:pPr>
      <w:r>
        <w:rPr/>
        <w:t xml:space="preserve">FTX+AAA+++Fliesen'</w:t>
      </w:r>
    </w:p>
    <w:p>
      <w:pPr>
        <w:spacing w:after="0" w:line="240" w:lineRule="auto"/>
      </w:pPr>
      <w:r>
        <w:rPr/>
        <w:t xml:space="preserve">MEA+WT+AAE+KGM:1276'</w:t>
      </w:r>
    </w:p>
    <w:p>
      <w:pPr>
        <w:spacing w:after="0" w:line="240" w:lineRule="auto"/>
      </w:pPr>
      <w:r>
        <w:rPr/>
        <w:t xml:space="preserve">DIM+1+MTR:0.5:0.5:0.4'</w:t>
      </w:r>
    </w:p>
    <w:p>
      <w:pPr>
        <w:spacing w:after="0" w:line="240" w:lineRule="auto"/>
      </w:pPr>
      <w:r>
        <w:rPr/>
        <w:t xml:space="preserve">PCI+33E'</w:t>
      </w:r>
    </w:p>
    <w:p>
      <w:pPr>
        <w:spacing w:after="0" w:line="240" w:lineRule="auto"/>
      </w:pPr>
      <w:r>
        <w:rPr/>
        <w:t xml:space="preserve">GIN+BJ+00340326850000100659'</w:t>
      </w:r>
    </w:p>
    <w:p>
      <w:pPr>
        <w:spacing w:after="0" w:line="240" w:lineRule="auto"/>
      </w:pPr>
      <w:r>
        <w:rPr/>
        <w:t xml:space="preserve">GIN+BJ+00340326850000100666'</w:t>
      </w:r>
    </w:p>
    <w:p>
      <w:pPr>
        <w:spacing w:after="0" w:line="240" w:lineRule="auto"/>
      </w:pPr>
      <w:r>
        <w:rPr/>
        <w:t xml:space="preserve">UNT+29+1'</w:t>
      </w:r>
    </w:p>
    <w:p>
      <w:pPr>
        <w:spacing w:after="0" w:line="240" w:lineRule="auto"/>
      </w:pPr>
      <w:r>
        <w:rPr/>
        <w:t xml:space="preserve">UNZ+1+15766'</w:t>
      </w:r>
    </w:p>
    <w:sectPr>
      <w:headerReference w:type="default" r:id="rId7"/>
      <w:footerReference w:type="default" r:id="rId8"/>
      <w:pgSz w:orient="portrait" w:w="11905.511811023622" w:h="16837.79527559055"/>
      <w:pgMar w:top="60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2500" w:type="dxa"/>
      <w:gridCol w:w="2500" w:type="dxa"/>
    </w:tblGrid>
    <w:tblPr>
      <w:tblW w:w="0" w:type="auto"/>
      <w:tblLayout w:type="autofit"/>
    </w:tblPr>
    <w:tr>
      <w:trPr>
        <w:trHeight w:val="600" w:hRule="atLeast"/>
      </w:trPr>
      <w:tc>
        <w:tcPr>
          <w:tcW w:w="2500" w:type="dxa"/>
          <w:noWrap/>
        </w:tcPr>
        <w:p>
          <w:pPr>
            <w:jc w:val="start"/>
          </w:pPr>
          <w:r>
            <w:t xml:space="preserve">© www.edifactory.de</w:t>
          </w:r>
        </w:p>
      </w:tc>
      <w:tc>
        <w:tcPr>
          <w:tcW w:w="2500" w:type="dxa"/>
          <w:noWrap/>
        </w:tcPr>
        <w:p>
          <w:pPr>
            <w:jc w:val="center"/>
          </w:pPr>
          <w:r>
            <w:t xml:space="preserve">29-06-2024</w:t>
          </w:r>
        </w:p>
      </w:tc>
      <w:tc>
        <w:tcPr>
          <w:tcW w:w="2500" w:type="dxa"/>
          <w:noWrap/>
        </w:tcPr>
        <w:p>
          <w:pPr>
            <w:jc w:val="end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>
            <w:t xml:space="preserve">/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Tahoma" w:hAnsi="Tahoma" w:eastAsia="Tahoma" w:cs="Tahoma"/>
        <w:color w:val="1B2232"/>
        <w:sz w:val="30"/>
        <w:szCs w:val="30"/>
        <w:b w:val="1"/>
        <w:bCs w:val="1"/>
      </w:rPr>
      <w:t xml:space="preserve">www.edifactory.de</w:t>
    </w:r>
  </w:p>
  <w:p/>
  <w:p/>
  <w:p>
    <w:pPr>
      <w:pStyle w:val="leftRight"/>
    </w:pPr>
    <w:r>
      <w:rPr>
        <w:rFonts w:ascii="Tahoma" w:hAnsi="Tahoma" w:eastAsia="Tahoma" w:cs="Tahoma"/>
        <w:color w:val="1B2232"/>
        <w:sz w:val="22"/>
        <w:szCs w:val="22"/>
      </w:rPr>
      <w:t xml:space="preserve">Input File: lobster.txt	EDIFACT IFTMIN D96A</w:t>
    </w:r>
  </w:p>
  <w:p/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2024-06-29T19:45:41+02:00</dcterms:created>
  <dcterms:modified xsi:type="dcterms:W3CDTF">2024-06-29T19:45:41+02:00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